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45" w:type="dxa"/>
        <w:jc w:val="center"/>
        <w:tblBorders>
          <w:bottom w:val="single" w:sz="12" w:space="0" w:color="FF0000"/>
        </w:tblBorders>
        <w:tblLook w:val="04A0" w:firstRow="1" w:lastRow="0" w:firstColumn="1" w:lastColumn="0" w:noHBand="0" w:noVBand="1"/>
      </w:tblPr>
      <w:tblGrid>
        <w:gridCol w:w="8845"/>
      </w:tblGrid>
      <w:tr w:rsidR="00303A9A">
        <w:trPr>
          <w:cantSplit/>
          <w:jc w:val="center"/>
        </w:trPr>
        <w:tc>
          <w:tcPr>
            <w:tcW w:w="8845" w:type="dxa"/>
            <w:tcBorders>
              <w:bottom w:val="thinThickMediumGap" w:sz="24" w:space="0" w:color="FF0000"/>
            </w:tcBorders>
          </w:tcPr>
          <w:p w:rsidR="00303A9A" w:rsidRDefault="0033106B">
            <w:pPr>
              <w:spacing w:line="336" w:lineRule="auto"/>
              <w:rPr>
                <w:rFonts w:ascii="Impact" w:eastAsia="方正姚体" w:hAnsi="Impact"/>
                <w:b/>
                <w:bCs/>
                <w:color w:val="FF0000"/>
                <w:spacing w:val="-30"/>
                <w:w w:val="73"/>
                <w:sz w:val="84"/>
                <w:szCs w:val="84"/>
              </w:rPr>
            </w:pPr>
            <w:r w:rsidRPr="00B043A5">
              <w:rPr>
                <w:rFonts w:ascii="Impact" w:eastAsia="方正姚体" w:hAnsi="Impact" w:hint="eastAsia"/>
                <w:b/>
                <w:bCs/>
                <w:color w:val="FF0000"/>
                <w:w w:val="71"/>
                <w:kern w:val="0"/>
                <w:sz w:val="84"/>
                <w:szCs w:val="84"/>
                <w:fitText w:val="8562" w:id="341262656"/>
              </w:rPr>
              <w:t>山东水利职业学院创新创业学</w:t>
            </w:r>
            <w:r w:rsidRPr="00B043A5">
              <w:rPr>
                <w:rFonts w:ascii="Impact" w:eastAsia="方正姚体" w:hAnsi="Impact" w:hint="eastAsia"/>
                <w:b/>
                <w:bCs/>
                <w:color w:val="FF0000"/>
                <w:spacing w:val="-30"/>
                <w:w w:val="71"/>
                <w:kern w:val="0"/>
                <w:sz w:val="84"/>
                <w:szCs w:val="84"/>
                <w:fitText w:val="8562" w:id="341262656"/>
              </w:rPr>
              <w:t>院</w:t>
            </w:r>
          </w:p>
          <w:p w:rsidR="00303A9A" w:rsidRDefault="0033106B" w:rsidP="00AD77D5">
            <w:pPr>
              <w:spacing w:line="336" w:lineRule="auto"/>
              <w:jc w:val="center"/>
              <w:rPr>
                <w:rFonts w:ascii="仿宋" w:eastAsia="仿宋" w:hAnsi="仿宋"/>
                <w:b/>
                <w:bCs/>
                <w:sz w:val="84"/>
                <w:szCs w:val="84"/>
                <w:shd w:val="pct10" w:color="auto" w:fill="FFFFFF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84"/>
              </w:rPr>
              <w:t>山水创字〔202</w:t>
            </w:r>
            <w:r w:rsidR="00AD77D5">
              <w:rPr>
                <w:rFonts w:ascii="仿宋" w:eastAsia="仿宋" w:hAnsi="仿宋" w:hint="eastAsia"/>
                <w:b/>
                <w:bCs/>
                <w:sz w:val="32"/>
                <w:szCs w:val="84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84"/>
              </w:rPr>
              <w:t>〕</w:t>
            </w:r>
            <w:r w:rsidR="00AD77D5">
              <w:rPr>
                <w:rFonts w:ascii="仿宋" w:eastAsia="仿宋" w:hAnsi="仿宋" w:hint="eastAsia"/>
                <w:b/>
                <w:bCs/>
                <w:sz w:val="32"/>
                <w:szCs w:val="84"/>
              </w:rPr>
              <w:t>09</w:t>
            </w:r>
            <w:r>
              <w:rPr>
                <w:rFonts w:ascii="仿宋" w:eastAsia="仿宋" w:hAnsi="仿宋" w:hint="eastAsia"/>
                <w:b/>
                <w:bCs/>
                <w:sz w:val="32"/>
                <w:szCs w:val="84"/>
              </w:rPr>
              <w:t>号</w:t>
            </w:r>
          </w:p>
        </w:tc>
      </w:tr>
    </w:tbl>
    <w:p w:rsidR="00303A9A" w:rsidRDefault="0033106B">
      <w:pPr>
        <w:spacing w:beforeLines="100" w:before="312" w:afterLines="100" w:after="312"/>
        <w:jc w:val="center"/>
        <w:rPr>
          <w:rFonts w:ascii="仿宋_GB2312" w:eastAsia="仿宋_GB2312" w:hAnsi="Impact"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sz w:val="44"/>
          <w:szCs w:val="44"/>
        </w:rPr>
        <w:t>关于举办第</w:t>
      </w:r>
      <w:r w:rsidR="00AD77D5">
        <w:rPr>
          <w:rFonts w:ascii="仿宋" w:eastAsia="仿宋" w:hAnsi="仿宋" w:cs="仿宋" w:hint="eastAsia"/>
          <w:b/>
          <w:sz w:val="44"/>
          <w:szCs w:val="44"/>
        </w:rPr>
        <w:t>八</w:t>
      </w:r>
      <w:r>
        <w:rPr>
          <w:rFonts w:ascii="仿宋" w:eastAsia="仿宋" w:hAnsi="仿宋" w:cs="仿宋" w:hint="eastAsia"/>
          <w:b/>
          <w:sz w:val="44"/>
          <w:szCs w:val="44"/>
        </w:rPr>
        <w:t>届中国国际“互联网+”大学生创新创业大赛</w:t>
      </w:r>
      <w:proofErr w:type="gramStart"/>
      <w:r>
        <w:rPr>
          <w:rFonts w:ascii="仿宋" w:eastAsia="仿宋" w:hAnsi="仿宋" w:cs="仿宋" w:hint="eastAsia"/>
          <w:b/>
          <w:sz w:val="44"/>
          <w:szCs w:val="44"/>
        </w:rPr>
        <w:t>校赛</w:t>
      </w:r>
      <w:r w:rsidR="00170DCB">
        <w:rPr>
          <w:rFonts w:ascii="仿宋" w:eastAsia="仿宋" w:hAnsi="仿宋" w:cs="仿宋" w:hint="eastAsia"/>
          <w:b/>
          <w:sz w:val="44"/>
          <w:szCs w:val="44"/>
        </w:rPr>
        <w:t>拟</w:t>
      </w:r>
      <w:proofErr w:type="gramEnd"/>
      <w:r>
        <w:rPr>
          <w:rFonts w:ascii="仿宋" w:eastAsia="仿宋" w:hAnsi="仿宋" w:cs="仿宋" w:hint="eastAsia"/>
          <w:b/>
          <w:sz w:val="44"/>
          <w:szCs w:val="44"/>
        </w:rPr>
        <w:t>通知</w:t>
      </w:r>
    </w:p>
    <w:p w:rsidR="00303A9A" w:rsidRDefault="0033106B">
      <w:pPr>
        <w:spacing w:line="540" w:lineRule="exact"/>
        <w:ind w:firstLineChars="200" w:firstLine="640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根据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山东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省教育厅关于举办第</w:t>
      </w:r>
      <w:r w:rsidR="00AD77D5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八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届中国国际“互联网+”大学生创新创业大赛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山东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省赛的通知要求，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深入推进大众创业万众创新，加快培养创新创业人才，持续激发我校学生创新创业热情，展示我校创新创业教育成果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，拟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定于202</w:t>
      </w:r>
      <w:r w:rsidR="00BF7FE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月</w:t>
      </w:r>
      <w:r w:rsidR="00AD77D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日</w:t>
      </w:r>
      <w:r w:rsidR="00170DC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-19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举办第</w:t>
      </w:r>
      <w:r w:rsidR="00AD77D5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八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届中国国际“互联网+”大学生创新创业大赛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校</w:t>
      </w:r>
      <w:r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赛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。</w:t>
      </w:r>
    </w:p>
    <w:p w:rsidR="00303A9A" w:rsidRDefault="00170DCB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170DC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拟推荐60</w:t>
      </w:r>
      <w:r w:rsidR="0033106B" w:rsidRPr="00170DC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个</w:t>
      </w:r>
      <w:r w:rsidRPr="00170DC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左右</w:t>
      </w:r>
      <w:r w:rsidR="0033106B" w:rsidRPr="00170DC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项目</w:t>
      </w:r>
      <w:proofErr w:type="gramStart"/>
      <w:r w:rsidR="0033106B" w:rsidRPr="00170DC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进入</w:t>
      </w:r>
      <w:r w:rsidR="00FC15E9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校</w:t>
      </w:r>
      <w:r w:rsidR="0033106B" w:rsidRPr="00170DC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赛</w:t>
      </w:r>
      <w:proofErr w:type="gramEnd"/>
      <w:r w:rsidRPr="00170DC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(推荐数目根据各系推荐项目进行筛选后公布</w:t>
      </w: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，请各系部6月7日前按时报送</w:t>
      </w:r>
      <w:r w:rsidRPr="00170DC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)</w:t>
      </w:r>
      <w:r w:rsidR="0033106B" w:rsidRPr="00170DC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r w:rsidR="00AD77D5" w:rsidRPr="00170DCB">
        <w:rPr>
          <w:rFonts w:ascii="仿宋" w:eastAsia="仿宋" w:hAnsi="仿宋" w:hint="eastAsia"/>
          <w:color w:val="FF0000"/>
          <w:sz w:val="32"/>
          <w:szCs w:val="32"/>
          <w:shd w:val="clear" w:color="auto" w:fill="FFFFFF"/>
        </w:rPr>
        <w:t>金种子项目不再参加校赛</w:t>
      </w:r>
      <w:r w:rsidR="0033106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，</w:t>
      </w:r>
      <w:proofErr w:type="gramStart"/>
      <w:r w:rsidR="0033106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校赛按</w:t>
      </w:r>
      <w:proofErr w:type="gramEnd"/>
      <w:r w:rsidR="0033106B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赛道分成两组进行，具体</w:t>
      </w:r>
      <w:r w:rsidR="0033106B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有关事宜通知如下：</w:t>
      </w:r>
    </w:p>
    <w:p w:rsidR="00303A9A" w:rsidRDefault="0033106B">
      <w:pPr>
        <w:widowControl/>
        <w:shd w:val="clear" w:color="auto" w:fill="FFFFFF"/>
        <w:spacing w:line="555" w:lineRule="atLeast"/>
        <w:ind w:firstLineChars="200" w:firstLine="580"/>
        <w:rPr>
          <w:rFonts w:ascii="微软雅黑" w:eastAsia="微软雅黑" w:hAnsi="微软雅黑" w:cs="宋体"/>
          <w:color w:val="646464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一、大赛主题</w:t>
      </w:r>
    </w:p>
    <w:p w:rsidR="00303A9A" w:rsidRDefault="0033106B">
      <w:pPr>
        <w:widowControl/>
        <w:shd w:val="clear" w:color="auto" w:fill="FFFFFF"/>
        <w:spacing w:line="555" w:lineRule="atLeast"/>
        <w:ind w:firstLine="48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我敢闯、我会创</w:t>
      </w:r>
      <w:bookmarkStart w:id="0" w:name="_GoBack"/>
      <w:bookmarkEnd w:id="0"/>
    </w:p>
    <w:p w:rsidR="00303A9A" w:rsidRDefault="0033106B">
      <w:pPr>
        <w:ind w:firstLineChars="200" w:firstLine="580"/>
        <w:jc w:val="left"/>
        <w:rPr>
          <w:rFonts w:ascii="黑体" w:eastAsia="黑体" w:hAnsi="黑体" w:cs="宋体"/>
          <w:color w:val="000000"/>
          <w:kern w:val="0"/>
          <w:sz w:val="29"/>
          <w:szCs w:val="29"/>
        </w:rPr>
      </w:pPr>
      <w:r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二、大赛时间</w:t>
      </w:r>
    </w:p>
    <w:p w:rsidR="00303A9A" w:rsidRDefault="0033106B">
      <w:pPr>
        <w:widowControl/>
        <w:shd w:val="clear" w:color="auto" w:fill="FFFFFF"/>
        <w:spacing w:line="555" w:lineRule="atLeast"/>
        <w:ind w:firstLine="48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202</w:t>
      </w:r>
      <w:r w:rsidR="00BF7FE3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月</w:t>
      </w:r>
      <w:r w:rsidR="00AD77D5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18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日</w:t>
      </w:r>
      <w:r w:rsidR="00170DC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-19日</w:t>
      </w:r>
    </w:p>
    <w:p w:rsidR="00F71FDB" w:rsidRDefault="0033106B">
      <w:pPr>
        <w:ind w:firstLineChars="200" w:firstLine="580"/>
        <w:jc w:val="left"/>
        <w:rPr>
          <w:rFonts w:ascii="黑体" w:eastAsia="黑体" w:hAnsi="黑体" w:cs="宋体" w:hint="eastAsia"/>
          <w:color w:val="000000"/>
          <w:kern w:val="0"/>
          <w:sz w:val="29"/>
          <w:szCs w:val="29"/>
        </w:rPr>
      </w:pPr>
      <w:r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三、分组情况</w:t>
      </w:r>
    </w:p>
    <w:p w:rsidR="00303A9A" w:rsidRPr="00F71FDB" w:rsidRDefault="00F71FDB" w:rsidP="00F71FDB">
      <w:pPr>
        <w:widowControl/>
        <w:shd w:val="clear" w:color="auto" w:fill="FFFFFF"/>
        <w:spacing w:line="555" w:lineRule="atLeast"/>
        <w:ind w:firstLine="480"/>
        <w:jc w:val="left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F71FD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（</w:t>
      </w:r>
      <w:proofErr w:type="gramStart"/>
      <w:r w:rsidRPr="00F71FD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进入校赛项目</w:t>
      </w:r>
      <w:proofErr w:type="gramEnd"/>
      <w:r w:rsidRPr="00F71FDB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6月15日前公布）</w:t>
      </w:r>
    </w:p>
    <w:p w:rsidR="00303A9A" w:rsidRPr="00FB173B" w:rsidRDefault="0033106B">
      <w:pPr>
        <w:widowControl/>
        <w:shd w:val="clear" w:color="auto" w:fill="FFFFFF"/>
        <w:spacing w:line="555" w:lineRule="atLeast"/>
        <w:ind w:firstLine="48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 w:rsidRPr="00FB173B">
        <w:rPr>
          <w:rFonts w:ascii="仿宋" w:eastAsia="仿宋" w:hAnsi="仿宋" w:hint="eastAsia"/>
          <w:sz w:val="32"/>
          <w:szCs w:val="32"/>
          <w:shd w:val="clear" w:color="auto" w:fill="FFFFFF"/>
        </w:rPr>
        <w:t>第一组，职教赛道：</w:t>
      </w:r>
      <w:r w:rsidR="00170DCB">
        <w:rPr>
          <w:rFonts w:ascii="仿宋" w:eastAsia="仿宋" w:hAnsi="仿宋" w:hint="eastAsia"/>
          <w:color w:val="FF0000"/>
          <w:sz w:val="32"/>
          <w:szCs w:val="32"/>
          <w:shd w:val="clear" w:color="auto" w:fill="FFFFFF"/>
        </w:rPr>
        <w:t>30-40</w:t>
      </w:r>
      <w:r w:rsidRPr="00FB173B">
        <w:rPr>
          <w:rFonts w:ascii="仿宋" w:eastAsia="仿宋" w:hAnsi="仿宋" w:hint="eastAsia"/>
          <w:sz w:val="32"/>
          <w:szCs w:val="32"/>
          <w:shd w:val="clear" w:color="auto" w:fill="FFFFFF"/>
        </w:rPr>
        <w:t>个项目；</w:t>
      </w:r>
    </w:p>
    <w:p w:rsidR="00303A9A" w:rsidRPr="00FB173B" w:rsidRDefault="0033106B">
      <w:pPr>
        <w:widowControl/>
        <w:shd w:val="clear" w:color="auto" w:fill="FFFFFF"/>
        <w:spacing w:line="555" w:lineRule="atLeast"/>
        <w:ind w:firstLine="48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 w:rsidRPr="00FB173B">
        <w:rPr>
          <w:rFonts w:ascii="仿宋" w:eastAsia="仿宋" w:hAnsi="仿宋" w:hint="eastAsia"/>
          <w:sz w:val="32"/>
          <w:szCs w:val="32"/>
          <w:shd w:val="clear" w:color="auto" w:fill="FFFFFF"/>
        </w:rPr>
        <w:t>第二组，</w:t>
      </w:r>
      <w:proofErr w:type="gramStart"/>
      <w:r w:rsidRPr="00FB173B">
        <w:rPr>
          <w:rFonts w:ascii="仿宋" w:eastAsia="仿宋" w:hAnsi="仿宋" w:hint="eastAsia"/>
          <w:sz w:val="32"/>
          <w:szCs w:val="32"/>
          <w:shd w:val="clear" w:color="auto" w:fill="FFFFFF"/>
        </w:rPr>
        <w:t>红旅赛道</w:t>
      </w:r>
      <w:proofErr w:type="gramEnd"/>
      <w:r w:rsidRPr="00FB173B"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  <w:r w:rsidR="00170DCB">
        <w:rPr>
          <w:rFonts w:ascii="仿宋" w:eastAsia="仿宋" w:hAnsi="仿宋" w:hint="eastAsia"/>
          <w:color w:val="FF0000"/>
          <w:sz w:val="32"/>
          <w:szCs w:val="32"/>
          <w:shd w:val="clear" w:color="auto" w:fill="FFFFFF"/>
        </w:rPr>
        <w:t>20-30</w:t>
      </w:r>
      <w:r w:rsidRPr="00FB173B">
        <w:rPr>
          <w:rFonts w:ascii="仿宋" w:eastAsia="仿宋" w:hAnsi="仿宋" w:hint="eastAsia"/>
          <w:sz w:val="32"/>
          <w:szCs w:val="32"/>
          <w:shd w:val="clear" w:color="auto" w:fill="FFFFFF"/>
        </w:rPr>
        <w:t>个项目。</w:t>
      </w:r>
    </w:p>
    <w:p w:rsidR="00303A9A" w:rsidRPr="00FB173B" w:rsidRDefault="0033106B">
      <w:pPr>
        <w:widowControl/>
        <w:shd w:val="clear" w:color="auto" w:fill="FFFFFF"/>
        <w:spacing w:line="555" w:lineRule="atLeast"/>
        <w:ind w:firstLineChars="200" w:firstLine="580"/>
        <w:jc w:val="left"/>
        <w:rPr>
          <w:rFonts w:ascii="黑体" w:eastAsia="黑体" w:hAnsi="黑体" w:cs="宋体"/>
          <w:kern w:val="0"/>
          <w:sz w:val="29"/>
          <w:szCs w:val="29"/>
        </w:rPr>
      </w:pPr>
      <w:r w:rsidRPr="00FB173B">
        <w:rPr>
          <w:rFonts w:ascii="黑体" w:eastAsia="黑体" w:hAnsi="黑体" w:cs="宋体" w:hint="eastAsia"/>
          <w:kern w:val="0"/>
          <w:sz w:val="29"/>
          <w:szCs w:val="29"/>
        </w:rPr>
        <w:t>四、比赛地点</w:t>
      </w:r>
    </w:p>
    <w:p w:rsidR="00303A9A" w:rsidRPr="00FB173B" w:rsidRDefault="0033106B">
      <w:pPr>
        <w:widowControl/>
        <w:shd w:val="clear" w:color="auto" w:fill="FFFFFF"/>
        <w:spacing w:line="555" w:lineRule="atLeast"/>
        <w:ind w:firstLine="48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 w:rsidRPr="00FB173B">
        <w:rPr>
          <w:rFonts w:ascii="仿宋" w:eastAsia="仿宋" w:hAnsi="仿宋" w:hint="eastAsia"/>
          <w:sz w:val="32"/>
          <w:szCs w:val="32"/>
          <w:shd w:val="clear" w:color="auto" w:fill="FFFFFF"/>
        </w:rPr>
        <w:lastRenderedPageBreak/>
        <w:t>学术会议中心（9号楼 ）</w:t>
      </w:r>
    </w:p>
    <w:p w:rsidR="00303A9A" w:rsidRPr="00FB173B" w:rsidRDefault="0033106B">
      <w:pPr>
        <w:widowControl/>
        <w:shd w:val="clear" w:color="auto" w:fill="FFFFFF"/>
        <w:spacing w:line="555" w:lineRule="atLeast"/>
        <w:ind w:firstLineChars="200" w:firstLine="580"/>
        <w:jc w:val="left"/>
        <w:rPr>
          <w:rFonts w:ascii="黑体" w:eastAsia="黑体" w:hAnsi="黑体" w:cs="宋体"/>
          <w:kern w:val="0"/>
          <w:sz w:val="29"/>
          <w:szCs w:val="29"/>
        </w:rPr>
      </w:pPr>
      <w:r w:rsidRPr="00FB173B">
        <w:rPr>
          <w:rFonts w:ascii="黑体" w:eastAsia="黑体" w:hAnsi="黑体" w:cs="宋体" w:hint="eastAsia"/>
          <w:kern w:val="0"/>
          <w:sz w:val="29"/>
          <w:szCs w:val="29"/>
        </w:rPr>
        <w:t>五、比赛规则</w:t>
      </w:r>
    </w:p>
    <w:p w:rsidR="00170DCB" w:rsidRDefault="0033106B" w:rsidP="00170DCB">
      <w:pPr>
        <w:widowControl/>
        <w:shd w:val="clear" w:color="auto" w:fill="FFFFFF"/>
        <w:spacing w:line="555" w:lineRule="atLeast"/>
        <w:ind w:firstLine="48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 w:rsidRPr="00FB173B">
        <w:rPr>
          <w:rFonts w:ascii="仿宋" w:eastAsia="仿宋" w:hAnsi="仿宋" w:hint="eastAsia"/>
          <w:sz w:val="32"/>
          <w:szCs w:val="32"/>
          <w:shd w:val="clear" w:color="auto" w:fill="FFFFFF"/>
        </w:rPr>
        <w:t>1分钟视频+</w:t>
      </w:r>
      <w:r w:rsidR="00422702" w:rsidRPr="00AE0CFB">
        <w:rPr>
          <w:rFonts w:ascii="仿宋" w:eastAsia="仿宋" w:hAnsi="仿宋" w:hint="eastAsia"/>
          <w:sz w:val="32"/>
          <w:szCs w:val="32"/>
          <w:shd w:val="clear" w:color="auto" w:fill="FFFFFF"/>
        </w:rPr>
        <w:t>5</w:t>
      </w:r>
      <w:r w:rsidRPr="00AE0CFB">
        <w:rPr>
          <w:rFonts w:ascii="仿宋" w:eastAsia="仿宋" w:hAnsi="仿宋" w:hint="eastAsia"/>
          <w:sz w:val="32"/>
          <w:szCs w:val="32"/>
          <w:shd w:val="clear" w:color="auto" w:fill="FFFFFF"/>
        </w:rPr>
        <w:t>分钟路演</w:t>
      </w:r>
      <w:r w:rsidRPr="00FB173B">
        <w:rPr>
          <w:rFonts w:ascii="仿宋" w:eastAsia="仿宋" w:hAnsi="仿宋" w:hint="eastAsia"/>
          <w:sz w:val="32"/>
          <w:szCs w:val="32"/>
          <w:shd w:val="clear" w:color="auto" w:fill="FFFFFF"/>
        </w:rPr>
        <w:t>+3钟答辩（</w:t>
      </w:r>
      <w:r w:rsidR="00422702" w:rsidRPr="00FB173B">
        <w:rPr>
          <w:rFonts w:ascii="仿宋" w:eastAsia="仿宋" w:hAnsi="仿宋" w:hint="eastAsia"/>
          <w:sz w:val="32"/>
          <w:szCs w:val="32"/>
          <w:shd w:val="clear" w:color="auto" w:fill="FFFFFF"/>
        </w:rPr>
        <w:t>9</w:t>
      </w:r>
      <w:r w:rsidRPr="00FB173B">
        <w:rPr>
          <w:rFonts w:ascii="仿宋" w:eastAsia="仿宋" w:hAnsi="仿宋" w:hint="eastAsia"/>
          <w:sz w:val="32"/>
          <w:szCs w:val="32"/>
          <w:shd w:val="clear" w:color="auto" w:fill="FFFFFF"/>
        </w:rPr>
        <w:t>分钟以内）</w:t>
      </w:r>
    </w:p>
    <w:p w:rsidR="00170DCB" w:rsidRPr="00170DCB" w:rsidRDefault="00170DCB" w:rsidP="00170DCB">
      <w:pPr>
        <w:widowControl/>
        <w:shd w:val="clear" w:color="auto" w:fill="FFFFFF"/>
        <w:spacing w:line="555" w:lineRule="atLeast"/>
        <w:ind w:firstLineChars="200" w:firstLine="580"/>
        <w:jc w:val="left"/>
        <w:rPr>
          <w:rFonts w:ascii="黑体" w:eastAsia="黑体" w:hAnsi="黑体" w:cs="宋体"/>
          <w:kern w:val="0"/>
          <w:sz w:val="29"/>
          <w:szCs w:val="29"/>
        </w:rPr>
      </w:pPr>
      <w:r w:rsidRPr="00170DCB">
        <w:rPr>
          <w:rFonts w:ascii="黑体" w:eastAsia="黑体" w:hAnsi="黑体" w:cs="宋体" w:hint="eastAsia"/>
          <w:kern w:val="0"/>
          <w:sz w:val="29"/>
          <w:szCs w:val="29"/>
        </w:rPr>
        <w:t>六、评委团队</w:t>
      </w:r>
    </w:p>
    <w:p w:rsidR="00170DCB" w:rsidRPr="00FB173B" w:rsidRDefault="00170DCB" w:rsidP="00170DCB">
      <w:pPr>
        <w:widowControl/>
        <w:shd w:val="clear" w:color="auto" w:fill="FFFFFF"/>
        <w:spacing w:line="555" w:lineRule="atLeast"/>
        <w:ind w:firstLineChars="100" w:firstLine="32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校外评委</w:t>
      </w:r>
      <w:r w:rsidR="002B5B30">
        <w:rPr>
          <w:rFonts w:ascii="仿宋" w:eastAsia="仿宋" w:hAnsi="仿宋" w:hint="eastAsia"/>
          <w:sz w:val="32"/>
          <w:szCs w:val="32"/>
          <w:shd w:val="clear" w:color="auto" w:fill="FFFFFF"/>
        </w:rPr>
        <w:t>(线上)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+校内评委</w:t>
      </w:r>
      <w:r w:rsidR="002B5B30">
        <w:rPr>
          <w:rFonts w:ascii="仿宋" w:eastAsia="仿宋" w:hAnsi="仿宋" w:hint="eastAsia"/>
          <w:sz w:val="32"/>
          <w:szCs w:val="32"/>
          <w:shd w:val="clear" w:color="auto" w:fill="FFFFFF"/>
        </w:rPr>
        <w:t>（线下）</w:t>
      </w:r>
    </w:p>
    <w:p w:rsidR="00303A9A" w:rsidRDefault="00170DCB">
      <w:pPr>
        <w:widowControl/>
        <w:shd w:val="clear" w:color="auto" w:fill="FFFFFF"/>
        <w:spacing w:line="555" w:lineRule="atLeast"/>
        <w:ind w:firstLineChars="200" w:firstLine="580"/>
        <w:jc w:val="left"/>
        <w:rPr>
          <w:rFonts w:ascii="黑体" w:eastAsia="黑体" w:hAnsi="黑体" w:cs="宋体"/>
          <w:color w:val="000000"/>
          <w:kern w:val="0"/>
          <w:sz w:val="29"/>
          <w:szCs w:val="29"/>
        </w:rPr>
      </w:pPr>
      <w:r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七</w:t>
      </w:r>
      <w:r w:rsidR="0033106B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、材料提交</w:t>
      </w:r>
    </w:p>
    <w:p w:rsidR="00303A9A" w:rsidRDefault="0033106B">
      <w:pPr>
        <w:widowControl/>
        <w:shd w:val="clear" w:color="auto" w:fill="FFFFFF"/>
        <w:spacing w:line="555" w:lineRule="atLeast"/>
        <w:ind w:firstLine="48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项目需提交1分钟视频、路演PPT、商业计划书三项材料。</w:t>
      </w:r>
    </w:p>
    <w:p w:rsidR="00303A9A" w:rsidRPr="00FB173B" w:rsidRDefault="0033106B" w:rsidP="00FB173B">
      <w:pPr>
        <w:widowControl/>
        <w:shd w:val="clear" w:color="auto" w:fill="FFFFFF"/>
        <w:spacing w:line="555" w:lineRule="atLeast"/>
        <w:ind w:firstLine="48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项目路演PPT</w:t>
      </w:r>
      <w:r w:rsidR="00FB173B">
        <w:rPr>
          <w:rFonts w:ascii="仿宋" w:eastAsia="仿宋" w:hAnsi="仿宋" w:hint="eastAsia"/>
          <w:sz w:val="32"/>
          <w:szCs w:val="32"/>
          <w:shd w:val="clear" w:color="auto" w:fill="FFFFFF"/>
        </w:rPr>
        <w:t>、视频等材料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以“序号+组别+项目名称”命名，例如：“01+职教赛道+土石坝渗流安全智慧检测系统”、“02+红旅赛道+龙游天下”于6月</w:t>
      </w:r>
      <w:r w:rsidR="00422702">
        <w:rPr>
          <w:rFonts w:ascii="仿宋" w:eastAsia="仿宋" w:hAnsi="仿宋" w:hint="eastAsia"/>
          <w:sz w:val="32"/>
          <w:szCs w:val="32"/>
          <w:shd w:val="clear" w:color="auto" w:fill="FFFFFF"/>
        </w:rPr>
        <w:t>17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日</w:t>
      </w:r>
      <w:r w:rsidR="00422702">
        <w:rPr>
          <w:rFonts w:ascii="仿宋" w:eastAsia="仿宋" w:hAnsi="仿宋" w:hint="eastAsia"/>
          <w:sz w:val="32"/>
          <w:szCs w:val="32"/>
          <w:shd w:val="clear" w:color="auto" w:fill="FFFFFF"/>
        </w:rPr>
        <w:t>下午17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：</w:t>
      </w:r>
      <w:hyperlink r:id="rId8" w:history="1">
        <w:r>
          <w:rPr>
            <w:rStyle w:val="ac"/>
            <w:rFonts w:ascii="仿宋" w:eastAsia="仿宋" w:hAnsi="仿宋" w:hint="eastAsia"/>
            <w:sz w:val="32"/>
            <w:szCs w:val="32"/>
            <w:shd w:val="clear" w:color="auto" w:fill="FFFFFF"/>
          </w:rPr>
          <w:t>00前，</w:t>
        </w:r>
        <w:proofErr w:type="gramStart"/>
        <w:r>
          <w:rPr>
            <w:rStyle w:val="ac"/>
            <w:rFonts w:ascii="仿宋" w:eastAsia="仿宋" w:hAnsi="仿宋" w:hint="eastAsia"/>
            <w:sz w:val="32"/>
            <w:szCs w:val="32"/>
            <w:shd w:val="clear" w:color="auto" w:fill="FFFFFF"/>
          </w:rPr>
          <w:t>以系部为</w:t>
        </w:r>
        <w:proofErr w:type="gramEnd"/>
        <w:r>
          <w:rPr>
            <w:rStyle w:val="ac"/>
            <w:rFonts w:ascii="仿宋" w:eastAsia="仿宋" w:hAnsi="仿宋" w:hint="eastAsia"/>
            <w:sz w:val="32"/>
            <w:szCs w:val="32"/>
            <w:shd w:val="clear" w:color="auto" w:fill="FFFFFF"/>
          </w:rPr>
          <w:t>单位</w:t>
        </w:r>
        <w:r w:rsidR="00422702">
          <w:rPr>
            <w:rStyle w:val="ac"/>
            <w:rFonts w:ascii="仿宋" w:eastAsia="仿宋" w:hAnsi="仿宋" w:hint="eastAsia"/>
            <w:sz w:val="32"/>
            <w:szCs w:val="32"/>
            <w:shd w:val="clear" w:color="auto" w:fill="FFFFFF"/>
          </w:rPr>
          <w:t>统一拷贝到</w:t>
        </w:r>
        <w:r w:rsidR="00FB173B">
          <w:rPr>
            <w:rStyle w:val="ac"/>
            <w:rFonts w:ascii="仿宋" w:eastAsia="仿宋" w:hAnsi="仿宋" w:hint="eastAsia"/>
            <w:sz w:val="32"/>
            <w:szCs w:val="32"/>
            <w:shd w:val="clear" w:color="auto" w:fill="FFFFFF"/>
          </w:rPr>
          <w:t>比赛地点</w:t>
        </w:r>
        <w:r w:rsidR="00170DCB">
          <w:rPr>
            <w:rStyle w:val="ac"/>
            <w:rFonts w:ascii="仿宋" w:eastAsia="仿宋" w:hAnsi="仿宋" w:hint="eastAsia"/>
            <w:sz w:val="32"/>
            <w:szCs w:val="32"/>
            <w:shd w:val="clear" w:color="auto" w:fill="FFFFFF"/>
          </w:rPr>
          <w:t>,</w:t>
        </w:r>
        <w:r>
          <w:rPr>
            <w:rStyle w:val="ac"/>
            <w:rFonts w:ascii="仿宋" w:eastAsia="仿宋" w:hAnsi="仿宋" w:hint="eastAsia"/>
            <w:sz w:val="32"/>
            <w:szCs w:val="32"/>
            <w:shd w:val="clear" w:color="auto" w:fill="FFFFFF"/>
          </w:rPr>
          <w:t>不接受</w:t>
        </w:r>
        <w:proofErr w:type="gramStart"/>
        <w:r>
          <w:rPr>
            <w:rStyle w:val="ac"/>
            <w:rFonts w:ascii="仿宋" w:eastAsia="仿宋" w:hAnsi="仿宋" w:hint="eastAsia"/>
            <w:sz w:val="32"/>
            <w:szCs w:val="32"/>
            <w:shd w:val="clear" w:color="auto" w:fill="FFFFFF"/>
          </w:rPr>
          <w:t>单独项目</w:t>
        </w:r>
        <w:proofErr w:type="gramEnd"/>
        <w:r>
          <w:rPr>
            <w:rStyle w:val="ac"/>
            <w:rFonts w:ascii="仿宋" w:eastAsia="仿宋" w:hAnsi="仿宋" w:hint="eastAsia"/>
            <w:sz w:val="32"/>
            <w:szCs w:val="32"/>
            <w:shd w:val="clear" w:color="auto" w:fill="FFFFFF"/>
          </w:rPr>
          <w:t>材料提交。</w:t>
        </w:r>
      </w:hyperlink>
      <w:r>
        <w:rPr>
          <w:rFonts w:ascii="仿宋" w:eastAsia="仿宋" w:hAnsi="仿宋" w:hint="eastAsia"/>
          <w:sz w:val="32"/>
          <w:szCs w:val="32"/>
          <w:shd w:val="clear" w:color="auto" w:fill="FFFFFF"/>
        </w:rPr>
        <w:t>请各系</w:t>
      </w:r>
      <w:proofErr w:type="gramStart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部安排</w:t>
      </w:r>
      <w:proofErr w:type="gramEnd"/>
      <w:r>
        <w:rPr>
          <w:rFonts w:ascii="仿宋" w:eastAsia="仿宋" w:hAnsi="仿宋" w:hint="eastAsia"/>
          <w:sz w:val="32"/>
          <w:szCs w:val="32"/>
          <w:shd w:val="clear" w:color="auto" w:fill="FFFFFF"/>
        </w:rPr>
        <w:t>一位大赛联络人带队。</w:t>
      </w:r>
      <w:r>
        <w:rPr>
          <w:rFonts w:ascii="仿宋" w:eastAsia="仿宋" w:hAnsi="仿宋" w:hint="eastAsia"/>
          <w:color w:val="C00000"/>
          <w:sz w:val="32"/>
          <w:szCs w:val="32"/>
          <w:shd w:val="clear" w:color="auto" w:fill="FFFFFF"/>
        </w:rPr>
        <w:t xml:space="preserve"> </w:t>
      </w:r>
    </w:p>
    <w:p w:rsidR="00303A9A" w:rsidRDefault="00170DCB">
      <w:pPr>
        <w:widowControl/>
        <w:shd w:val="clear" w:color="auto" w:fill="FFFFFF"/>
        <w:spacing w:line="555" w:lineRule="atLeast"/>
        <w:ind w:firstLineChars="200" w:firstLine="580"/>
        <w:jc w:val="left"/>
        <w:rPr>
          <w:rFonts w:ascii="微软雅黑" w:eastAsia="微软雅黑" w:hAnsi="微软雅黑" w:cs="宋体"/>
          <w:color w:val="646464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八</w:t>
      </w:r>
      <w:r w:rsidR="0033106B">
        <w:rPr>
          <w:rFonts w:ascii="黑体" w:eastAsia="黑体" w:hAnsi="黑体" w:cs="宋体" w:hint="eastAsia"/>
          <w:color w:val="000000"/>
          <w:kern w:val="0"/>
          <w:sz w:val="29"/>
          <w:szCs w:val="29"/>
        </w:rPr>
        <w:t>、其他说明及要求</w:t>
      </w:r>
    </w:p>
    <w:p w:rsidR="00303A9A" w:rsidRDefault="00540A52">
      <w:pPr>
        <w:widowControl/>
        <w:shd w:val="clear" w:color="auto" w:fill="FFFFFF"/>
        <w:spacing w:line="555" w:lineRule="atLeast"/>
        <w:ind w:firstLine="48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1</w:t>
      </w:r>
      <w:r w:rsidR="0033106B">
        <w:rPr>
          <w:rFonts w:ascii="仿宋" w:eastAsia="仿宋" w:hAnsi="仿宋" w:hint="eastAsia"/>
          <w:sz w:val="32"/>
          <w:szCs w:val="32"/>
          <w:shd w:val="clear" w:color="auto" w:fill="FFFFFF"/>
        </w:rPr>
        <w:t>. 根据山东赛区组委会通知要求，各系部须根据在校生人数完成相应指标。</w:t>
      </w:r>
    </w:p>
    <w:p w:rsidR="00FB173B" w:rsidRDefault="00540A52" w:rsidP="00170DCB">
      <w:pPr>
        <w:widowControl/>
        <w:shd w:val="clear" w:color="auto" w:fill="FFFFFF"/>
        <w:spacing w:line="555" w:lineRule="atLeast"/>
        <w:ind w:firstLine="480"/>
        <w:jc w:val="left"/>
        <w:rPr>
          <w:rFonts w:ascii="仿宋_GB2312" w:eastAsia="仿宋_GB2312" w:hAnsi="Impact"/>
          <w:bCs/>
          <w:sz w:val="28"/>
          <w:szCs w:val="32"/>
        </w:rPr>
      </w:pPr>
      <w:r>
        <w:rPr>
          <w:rFonts w:ascii="仿宋" w:eastAsia="仿宋" w:hAnsi="仿宋" w:hint="eastAsia"/>
          <w:sz w:val="32"/>
          <w:szCs w:val="32"/>
          <w:shd w:val="clear" w:color="auto" w:fill="FFFFFF"/>
        </w:rPr>
        <w:t>2</w:t>
      </w:r>
      <w:r w:rsidR="0033106B">
        <w:rPr>
          <w:rFonts w:ascii="仿宋" w:eastAsia="仿宋" w:hAnsi="仿宋" w:hint="eastAsia"/>
          <w:sz w:val="32"/>
          <w:szCs w:val="32"/>
          <w:shd w:val="clear" w:color="auto" w:fill="FFFFFF"/>
        </w:rPr>
        <w:t xml:space="preserve">.参赛项目须真实、健康、合法，无任何不良信息。参赛项目不得侵犯他人知识产权；所涉及的发明创造、专利技术、资源等必须拥有清晰合法的知识产权或物权；抄袭、盗用、提供虚假材料或违反相关法律法规，一经发现即刻丧失参赛相关权利，并自负一切法律责任。    </w:t>
      </w:r>
    </w:p>
    <w:p w:rsidR="00303A9A" w:rsidRPr="00170DCB" w:rsidRDefault="0033106B" w:rsidP="00170DCB">
      <w:pPr>
        <w:widowControl/>
        <w:shd w:val="clear" w:color="auto" w:fill="FFFFFF"/>
        <w:spacing w:line="555" w:lineRule="atLeast"/>
        <w:ind w:firstLineChars="1300" w:firstLine="4176"/>
        <w:jc w:val="left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170DCB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山东水利职业学院创新创业学院</w:t>
      </w:r>
    </w:p>
    <w:p w:rsidR="00303A9A" w:rsidRPr="00170DCB" w:rsidRDefault="0033106B" w:rsidP="00170DCB">
      <w:pPr>
        <w:widowControl/>
        <w:spacing w:line="500" w:lineRule="exact"/>
        <w:ind w:left="643" w:hangingChars="200" w:hanging="643"/>
        <w:jc w:val="left"/>
        <w:rPr>
          <w:rFonts w:ascii="仿宋" w:eastAsia="仿宋" w:hAnsi="仿宋"/>
          <w:b/>
          <w:sz w:val="32"/>
          <w:szCs w:val="32"/>
          <w:shd w:val="clear" w:color="auto" w:fill="FFFFFF"/>
        </w:rPr>
      </w:pPr>
      <w:r w:rsidRPr="00170DCB">
        <w:rPr>
          <w:rFonts w:ascii="仿宋" w:eastAsia="仿宋" w:hAnsi="仿宋"/>
          <w:b/>
          <w:sz w:val="32"/>
          <w:szCs w:val="32"/>
          <w:shd w:val="clear" w:color="auto" w:fill="FFFFFF"/>
        </w:rPr>
        <w:t xml:space="preserve">                       </w:t>
      </w:r>
      <w:r w:rsidR="00170DCB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 xml:space="preserve">            </w:t>
      </w:r>
      <w:r w:rsidRPr="00170DCB">
        <w:rPr>
          <w:rFonts w:ascii="仿宋" w:eastAsia="仿宋" w:hAnsi="仿宋"/>
          <w:b/>
          <w:sz w:val="32"/>
          <w:szCs w:val="32"/>
          <w:shd w:val="clear" w:color="auto" w:fill="FFFFFF"/>
        </w:rPr>
        <w:t>2</w:t>
      </w:r>
      <w:r w:rsidRPr="00170DCB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022年6月</w:t>
      </w:r>
      <w:r w:rsidR="00FB173B" w:rsidRPr="00170DCB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2</w:t>
      </w:r>
      <w:r w:rsidRPr="00170DCB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日</w:t>
      </w:r>
    </w:p>
    <w:tbl>
      <w:tblPr>
        <w:tblW w:w="8845" w:type="dxa"/>
        <w:jc w:val="center"/>
        <w:tblBorders>
          <w:bottom w:val="single" w:sz="12" w:space="0" w:color="FF0000"/>
        </w:tblBorders>
        <w:tblLook w:val="04A0" w:firstRow="1" w:lastRow="0" w:firstColumn="1" w:lastColumn="0" w:noHBand="0" w:noVBand="1"/>
      </w:tblPr>
      <w:tblGrid>
        <w:gridCol w:w="8845"/>
      </w:tblGrid>
      <w:tr w:rsidR="00303A9A">
        <w:trPr>
          <w:cantSplit/>
          <w:jc w:val="center"/>
        </w:trPr>
        <w:tc>
          <w:tcPr>
            <w:tcW w:w="8845" w:type="dxa"/>
            <w:tcBorders>
              <w:top w:val="nil"/>
              <w:bottom w:val="thickThinMediumGap" w:sz="24" w:space="0" w:color="FF0000"/>
            </w:tcBorders>
          </w:tcPr>
          <w:p w:rsidR="00303A9A" w:rsidRDefault="00303A9A">
            <w:pPr>
              <w:spacing w:line="336" w:lineRule="auto"/>
              <w:jc w:val="right"/>
              <w:rPr>
                <w:rFonts w:ascii="仿宋" w:eastAsia="仿宋" w:hAnsi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303A9A" w:rsidRDefault="00303A9A">
      <w:pPr>
        <w:rPr>
          <w:sz w:val="13"/>
        </w:rPr>
      </w:pPr>
    </w:p>
    <w:sectPr w:rsidR="00303A9A">
      <w:pgSz w:w="11906" w:h="16838"/>
      <w:pgMar w:top="1276" w:right="1474" w:bottom="85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A5" w:rsidRDefault="00B043A5" w:rsidP="00422702">
      <w:r>
        <w:separator/>
      </w:r>
    </w:p>
  </w:endnote>
  <w:endnote w:type="continuationSeparator" w:id="0">
    <w:p w:rsidR="00B043A5" w:rsidRDefault="00B043A5" w:rsidP="0042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95F0CA6E-881D-4304-B805-6B3739D63339}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  <w:embedRegular r:id="rId2" w:fontKey="{0D26478D-DBFE-4079-93BA-5387143DFD40}"/>
    <w:embedBold r:id="rId3" w:fontKey="{605E229F-E5B7-4D34-A273-DBFBDB3EE4CB}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  <w:embedBold r:id="rId4" w:subsetted="1" w:fontKey="{054F132F-6F35-4109-A302-CE22F607D69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E128DEA5-3547-4940-9F64-5B176ECAA315}"/>
    <w:embedBold r:id="rId6" w:subsetted="1" w:fontKey="{2DBDA2E7-B342-40D0-BD4F-FF449B77F607}"/>
  </w:font>
  <w:font w:name="仿宋_GB2312">
    <w:altName w:val="仿宋"/>
    <w:charset w:val="00"/>
    <w:family w:val="auto"/>
    <w:pitch w:val="default"/>
    <w:embedRegular r:id="rId7" w:fontKey="{0A1F439A-502B-4AFF-A635-3EFB71AAD7A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8" w:subsetted="1" w:fontKey="{FBB3C8CF-1CB3-4615-B3B8-B16494E6FA9B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A5" w:rsidRDefault="00B043A5" w:rsidP="00422702">
      <w:r>
        <w:separator/>
      </w:r>
    </w:p>
  </w:footnote>
  <w:footnote w:type="continuationSeparator" w:id="0">
    <w:p w:rsidR="00B043A5" w:rsidRDefault="00B043A5" w:rsidP="00422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B09"/>
    <w:rsid w:val="00050F0D"/>
    <w:rsid w:val="000B5A03"/>
    <w:rsid w:val="000F269D"/>
    <w:rsid w:val="000F6958"/>
    <w:rsid w:val="001000B8"/>
    <w:rsid w:val="00102853"/>
    <w:rsid w:val="00112967"/>
    <w:rsid w:val="001464FA"/>
    <w:rsid w:val="00170DCB"/>
    <w:rsid w:val="00172A27"/>
    <w:rsid w:val="00295D66"/>
    <w:rsid w:val="002B5B30"/>
    <w:rsid w:val="002B77FA"/>
    <w:rsid w:val="002C73C7"/>
    <w:rsid w:val="002D4F74"/>
    <w:rsid w:val="00303A9A"/>
    <w:rsid w:val="0033106B"/>
    <w:rsid w:val="00333A03"/>
    <w:rsid w:val="00335D66"/>
    <w:rsid w:val="003852D0"/>
    <w:rsid w:val="003C54B6"/>
    <w:rsid w:val="003D5CB1"/>
    <w:rsid w:val="00422702"/>
    <w:rsid w:val="00463254"/>
    <w:rsid w:val="004843F6"/>
    <w:rsid w:val="00485349"/>
    <w:rsid w:val="004F79D5"/>
    <w:rsid w:val="005055B7"/>
    <w:rsid w:val="00540A52"/>
    <w:rsid w:val="00592622"/>
    <w:rsid w:val="005A0B38"/>
    <w:rsid w:val="005F17EB"/>
    <w:rsid w:val="005F7B1D"/>
    <w:rsid w:val="006339C3"/>
    <w:rsid w:val="00697042"/>
    <w:rsid w:val="006F4431"/>
    <w:rsid w:val="00777655"/>
    <w:rsid w:val="0079433C"/>
    <w:rsid w:val="007B6180"/>
    <w:rsid w:val="00805686"/>
    <w:rsid w:val="00811A6E"/>
    <w:rsid w:val="00822722"/>
    <w:rsid w:val="008453E6"/>
    <w:rsid w:val="00870678"/>
    <w:rsid w:val="008A23F7"/>
    <w:rsid w:val="008C4A7E"/>
    <w:rsid w:val="00A75337"/>
    <w:rsid w:val="00A76232"/>
    <w:rsid w:val="00AA3183"/>
    <w:rsid w:val="00AD442A"/>
    <w:rsid w:val="00AD77D5"/>
    <w:rsid w:val="00AE0CFB"/>
    <w:rsid w:val="00AE61E0"/>
    <w:rsid w:val="00B043A5"/>
    <w:rsid w:val="00B11E31"/>
    <w:rsid w:val="00B212C4"/>
    <w:rsid w:val="00B26459"/>
    <w:rsid w:val="00BB1D10"/>
    <w:rsid w:val="00BC0BF0"/>
    <w:rsid w:val="00BE5EA6"/>
    <w:rsid w:val="00BF7FE3"/>
    <w:rsid w:val="00C3015E"/>
    <w:rsid w:val="00C34634"/>
    <w:rsid w:val="00C47E3C"/>
    <w:rsid w:val="00CB7770"/>
    <w:rsid w:val="00CC17B4"/>
    <w:rsid w:val="00D009D2"/>
    <w:rsid w:val="00D20B58"/>
    <w:rsid w:val="00D3209E"/>
    <w:rsid w:val="00D478BB"/>
    <w:rsid w:val="00D63F47"/>
    <w:rsid w:val="00DD6E66"/>
    <w:rsid w:val="00DF00B8"/>
    <w:rsid w:val="00DF65F6"/>
    <w:rsid w:val="00E759CC"/>
    <w:rsid w:val="00EB51E3"/>
    <w:rsid w:val="00EF7CF5"/>
    <w:rsid w:val="00F05260"/>
    <w:rsid w:val="00F6626F"/>
    <w:rsid w:val="00F71FDB"/>
    <w:rsid w:val="00F9185F"/>
    <w:rsid w:val="00F96851"/>
    <w:rsid w:val="00FB173B"/>
    <w:rsid w:val="00FC15E9"/>
    <w:rsid w:val="00FD2637"/>
    <w:rsid w:val="03702C8D"/>
    <w:rsid w:val="03BD4015"/>
    <w:rsid w:val="04721716"/>
    <w:rsid w:val="06067CF3"/>
    <w:rsid w:val="089253B9"/>
    <w:rsid w:val="0ACD13F2"/>
    <w:rsid w:val="0AFE020A"/>
    <w:rsid w:val="0C561738"/>
    <w:rsid w:val="19D96B3B"/>
    <w:rsid w:val="1C377F4F"/>
    <w:rsid w:val="26E17774"/>
    <w:rsid w:val="26E20D4F"/>
    <w:rsid w:val="310133AB"/>
    <w:rsid w:val="310D008B"/>
    <w:rsid w:val="39896344"/>
    <w:rsid w:val="399D69A6"/>
    <w:rsid w:val="3BCF522F"/>
    <w:rsid w:val="409A438B"/>
    <w:rsid w:val="46D356AA"/>
    <w:rsid w:val="4E435CB5"/>
    <w:rsid w:val="4F105A0E"/>
    <w:rsid w:val="50A9597C"/>
    <w:rsid w:val="51AE344E"/>
    <w:rsid w:val="56D0322B"/>
    <w:rsid w:val="596D0DBB"/>
    <w:rsid w:val="5A56149F"/>
    <w:rsid w:val="5DE5538F"/>
    <w:rsid w:val="63A73106"/>
    <w:rsid w:val="6BA22389"/>
    <w:rsid w:val="6FEE2875"/>
    <w:rsid w:val="719D1340"/>
    <w:rsid w:val="71DC7729"/>
    <w:rsid w:val="722870DA"/>
    <w:rsid w:val="75566FAF"/>
    <w:rsid w:val="7A656EA1"/>
    <w:rsid w:val="7CF77E64"/>
    <w:rsid w:val="7E52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b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 w:line="18" w:lineRule="atLeast"/>
      <w:jc w:val="left"/>
    </w:pPr>
    <w:rPr>
      <w:kern w:val="0"/>
      <w:sz w:val="24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  <w:rPr>
      <w:rFonts w:ascii="Times New Roman" w:eastAsia="宋体" w:hAnsi="Times New Roman" w:cs="Times New Roman"/>
    </w:rPr>
  </w:style>
  <w:style w:type="character" w:styleId="aa">
    <w:name w:val="FollowedHyperlink"/>
    <w:basedOn w:val="a0"/>
    <w:rPr>
      <w:color w:val="3B3B3B"/>
      <w:u w:val="none"/>
    </w:rPr>
  </w:style>
  <w:style w:type="character" w:styleId="ab">
    <w:name w:val="Emphasis"/>
    <w:basedOn w:val="a0"/>
    <w:qFormat/>
    <w:rPr>
      <w:b/>
    </w:rPr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c">
    <w:name w:val="Hyperlink"/>
    <w:basedOn w:val="a0"/>
    <w:rPr>
      <w:color w:val="3B3B3B"/>
      <w:u w:val="none"/>
    </w:rPr>
  </w:style>
  <w:style w:type="character" w:styleId="HTML1">
    <w:name w:val="HTML Code"/>
    <w:basedOn w:val="a0"/>
    <w:rPr>
      <w:rFonts w:ascii="Courier New" w:hAnsi="Courier New"/>
      <w:sz w:val="20"/>
    </w:rPr>
  </w:style>
  <w:style w:type="character" w:styleId="HTML2">
    <w:name w:val="HTML Cite"/>
    <w:basedOn w:val="a0"/>
  </w:style>
  <w:style w:type="character" w:styleId="HTML3">
    <w:name w:val="HTML Keyboard"/>
    <w:basedOn w:val="a0"/>
    <w:rPr>
      <w:rFonts w:ascii="Courier New" w:hAnsi="Courier New"/>
      <w:sz w:val="20"/>
    </w:rPr>
  </w:style>
  <w:style w:type="character" w:styleId="HTML4">
    <w:name w:val="HTML Sample"/>
    <w:basedOn w:val="a0"/>
    <w:qFormat/>
    <w:rPr>
      <w:rFonts w:ascii="Courier New" w:hAnsi="Courier New"/>
    </w:rPr>
  </w:style>
  <w:style w:type="character" w:customStyle="1" w:styleId="Char0">
    <w:name w:val="页眉 Char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日期 Char"/>
    <w:link w:val="a3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qFormat/>
    <w:rPr>
      <w:rFonts w:ascii="Calibri" w:eastAsia="宋体" w:hAnsi="Calibri" w:cs="Calibri"/>
      <w:color w:val="000000"/>
      <w:sz w:val="28"/>
      <w:szCs w:val="28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newstitle">
    <w:name w:val="news_title"/>
    <w:basedOn w:val="a0"/>
    <w:qFormat/>
    <w:rPr>
      <w:bdr w:val="single" w:sz="2" w:space="0" w:color="FF0000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pubdate-month">
    <w:name w:val="pubdate-month"/>
    <w:basedOn w:val="a0"/>
    <w:qFormat/>
    <w:rPr>
      <w:color w:val="FFFFFF"/>
      <w:sz w:val="16"/>
      <w:szCs w:val="16"/>
      <w:shd w:val="clear" w:color="auto" w:fill="CC000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newsmeta">
    <w:name w:val="news_meta"/>
    <w:basedOn w:val="a0"/>
    <w:qFormat/>
    <w:rPr>
      <w:sz w:val="14"/>
      <w:szCs w:val="14"/>
    </w:rPr>
  </w:style>
  <w:style w:type="character" w:customStyle="1" w:styleId="newsmeta1">
    <w:name w:val="news_meta1"/>
    <w:basedOn w:val="a0"/>
    <w:qFormat/>
    <w:rPr>
      <w:color w:val="9C9C9C"/>
    </w:rPr>
  </w:style>
  <w:style w:type="character" w:customStyle="1" w:styleId="column-name18">
    <w:name w:val="column-name18"/>
    <w:basedOn w:val="a0"/>
    <w:qFormat/>
    <w:rPr>
      <w:color w:val="25691C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Samp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hAnsi="宋体" w:hint="eastAsia"/>
      <w:b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 w:line="18" w:lineRule="atLeast"/>
      <w:jc w:val="left"/>
    </w:pPr>
    <w:rPr>
      <w:kern w:val="0"/>
      <w:sz w:val="24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page number"/>
    <w:basedOn w:val="a0"/>
    <w:qFormat/>
    <w:rPr>
      <w:rFonts w:ascii="Times New Roman" w:eastAsia="宋体" w:hAnsi="Times New Roman" w:cs="Times New Roman"/>
    </w:rPr>
  </w:style>
  <w:style w:type="character" w:styleId="aa">
    <w:name w:val="FollowedHyperlink"/>
    <w:basedOn w:val="a0"/>
    <w:rPr>
      <w:color w:val="3B3B3B"/>
      <w:u w:val="none"/>
    </w:rPr>
  </w:style>
  <w:style w:type="character" w:styleId="ab">
    <w:name w:val="Emphasis"/>
    <w:basedOn w:val="a0"/>
    <w:qFormat/>
    <w:rPr>
      <w:b/>
    </w:rPr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c">
    <w:name w:val="Hyperlink"/>
    <w:basedOn w:val="a0"/>
    <w:rPr>
      <w:color w:val="3B3B3B"/>
      <w:u w:val="none"/>
    </w:rPr>
  </w:style>
  <w:style w:type="character" w:styleId="HTML1">
    <w:name w:val="HTML Code"/>
    <w:basedOn w:val="a0"/>
    <w:rPr>
      <w:rFonts w:ascii="Courier New" w:hAnsi="Courier New"/>
      <w:sz w:val="20"/>
    </w:rPr>
  </w:style>
  <w:style w:type="character" w:styleId="HTML2">
    <w:name w:val="HTML Cite"/>
    <w:basedOn w:val="a0"/>
  </w:style>
  <w:style w:type="character" w:styleId="HTML3">
    <w:name w:val="HTML Keyboard"/>
    <w:basedOn w:val="a0"/>
    <w:rPr>
      <w:rFonts w:ascii="Courier New" w:hAnsi="Courier New"/>
      <w:sz w:val="20"/>
    </w:rPr>
  </w:style>
  <w:style w:type="character" w:styleId="HTML4">
    <w:name w:val="HTML Sample"/>
    <w:basedOn w:val="a0"/>
    <w:qFormat/>
    <w:rPr>
      <w:rFonts w:ascii="Courier New" w:hAnsi="Courier New"/>
    </w:rPr>
  </w:style>
  <w:style w:type="character" w:customStyle="1" w:styleId="Char0">
    <w:name w:val="页眉 Char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日期 Char"/>
    <w:link w:val="a3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qFormat/>
    <w:rPr>
      <w:rFonts w:ascii="Calibri" w:eastAsia="宋体" w:hAnsi="Calibri" w:cs="Calibri"/>
      <w:color w:val="000000"/>
      <w:sz w:val="28"/>
      <w:szCs w:val="28"/>
      <w:u w:val="non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newstitle">
    <w:name w:val="news_title"/>
    <w:basedOn w:val="a0"/>
    <w:qFormat/>
    <w:rPr>
      <w:bdr w:val="single" w:sz="2" w:space="0" w:color="FF0000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pubdate-month">
    <w:name w:val="pubdate-month"/>
    <w:basedOn w:val="a0"/>
    <w:qFormat/>
    <w:rPr>
      <w:color w:val="FFFFFF"/>
      <w:sz w:val="16"/>
      <w:szCs w:val="16"/>
      <w:shd w:val="clear" w:color="auto" w:fill="CC000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newsmeta">
    <w:name w:val="news_meta"/>
    <w:basedOn w:val="a0"/>
    <w:qFormat/>
    <w:rPr>
      <w:sz w:val="14"/>
      <w:szCs w:val="14"/>
    </w:rPr>
  </w:style>
  <w:style w:type="character" w:customStyle="1" w:styleId="newsmeta1">
    <w:name w:val="news_meta1"/>
    <w:basedOn w:val="a0"/>
    <w:qFormat/>
    <w:rPr>
      <w:color w:val="9C9C9C"/>
    </w:rPr>
  </w:style>
  <w:style w:type="character" w:customStyle="1" w:styleId="column-name18">
    <w:name w:val="column-name18"/>
    <w:basedOn w:val="a0"/>
    <w:qFormat/>
    <w:rPr>
      <w:color w:val="25691C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&#21069;&#65292;&#20197;&#31995;&#37096;&#20026;&#21333;&#20301;&#25171;&#21253;&#21457;&#36865;&#21040;&#25351;&#23450;&#37038;&#31665;shanshuichuangke@163.com&#12290;&#19981;&#25509;&#21463;&#21333;&#29420;&#39033;&#30446;&#26448;&#26009;&#25552;&#20132;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140</Words>
  <Characters>803</Characters>
  <Application>Microsoft Office Word</Application>
  <DocSecurity>0</DocSecurity>
  <Lines>6</Lines>
  <Paragraphs>1</Paragraphs>
  <ScaleCrop>false</ScaleCrop>
  <Company>navinfo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北京X  X  X  X  X  X有限公司文件</dc:title>
  <dc:creator>李鹏</dc:creator>
  <cp:lastModifiedBy>xbany</cp:lastModifiedBy>
  <cp:revision>16</cp:revision>
  <cp:lastPrinted>2019-05-09T03:43:00Z</cp:lastPrinted>
  <dcterms:created xsi:type="dcterms:W3CDTF">2021-06-12T10:18:00Z</dcterms:created>
  <dcterms:modified xsi:type="dcterms:W3CDTF">2022-06-02T02:59:00Z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1ABDFC777ED3401386EDDAF7E6056D7D</vt:lpwstr>
  </property>
</Properties>
</file>