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51" w:rsidRPr="00020883" w:rsidRDefault="00986528" w:rsidP="00986528">
      <w:pPr>
        <w:pStyle w:val="a7"/>
        <w:spacing w:before="86" w:beforeAutospacing="0" w:after="0" w:afterAutospacing="0" w:line="192" w:lineRule="auto"/>
        <w:jc w:val="center"/>
        <w:textAlignment w:val="baseline"/>
        <w:rPr>
          <w:rFonts w:ascii="黑体" w:cs="+mn-cs"/>
          <w:b/>
          <w:bCs/>
          <w:color w:val="000000" w:themeColor="text1"/>
          <w:kern w:val="24"/>
          <w:sz w:val="36"/>
          <w:szCs w:val="36"/>
        </w:rPr>
      </w:pPr>
      <w:r w:rsidRPr="00020883">
        <w:rPr>
          <w:rFonts w:ascii="黑体" w:cs="+mn-cs" w:hint="eastAsia"/>
          <w:b/>
          <w:bCs/>
          <w:color w:val="000000" w:themeColor="text1"/>
          <w:kern w:val="24"/>
          <w:sz w:val="36"/>
          <w:szCs w:val="36"/>
        </w:rPr>
        <w:t>单</w:t>
      </w:r>
      <w:r w:rsidRPr="00020883">
        <w:rPr>
          <w:rFonts w:ascii="黑体" w:cs="+mn-cs"/>
          <w:b/>
          <w:bCs/>
          <w:color w:val="000000" w:themeColor="text1"/>
          <w:kern w:val="24"/>
          <w:sz w:val="36"/>
          <w:szCs w:val="36"/>
        </w:rPr>
        <w:t>光磊个人简介</w:t>
      </w:r>
    </w:p>
    <w:p w:rsidR="006F0E51" w:rsidRDefault="00986528">
      <w:pPr>
        <w:pStyle w:val="a7"/>
        <w:spacing w:before="86" w:beforeAutospacing="0" w:after="0" w:afterAutospacing="0" w:line="192" w:lineRule="auto"/>
        <w:ind w:firstLineChars="100" w:firstLine="300"/>
        <w:textAlignment w:val="baseline"/>
        <w:rPr>
          <w:rFonts w:ascii="仿宋" w:eastAsia="仿宋" w:hAnsi="仿宋" w:cs="+mn-cs"/>
          <w:color w:val="000000" w:themeColor="text1"/>
          <w:kern w:val="24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1964 </w:t>
      </w:r>
      <w:bookmarkStart w:id="0" w:name="_GoBack"/>
      <w:bookmarkEnd w:id="0"/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>11，1985年参加工作至今，一直在山东水利职业学院从事摄影摄像教学以及研究工作。</w:t>
      </w:r>
    </w:p>
    <w:p w:rsidR="006F0E51" w:rsidRDefault="00986528">
      <w:pPr>
        <w:pStyle w:val="a7"/>
        <w:spacing w:before="86" w:beforeAutospacing="0" w:after="0" w:afterAutospacing="0" w:line="192" w:lineRule="auto"/>
        <w:ind w:firstLineChars="100" w:firstLine="300"/>
        <w:textAlignment w:val="baseline"/>
        <w:rPr>
          <w:rFonts w:asciiTheme="minorEastAsia" w:eastAsiaTheme="minorEastAsia" w:hAnsiTheme="minorEastAsia" w:cs="+mn-cs"/>
          <w:color w:val="000000" w:themeColor="text1"/>
          <w:kern w:val="24"/>
          <w:sz w:val="14"/>
          <w:szCs w:val="14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>现任</w:t>
      </w:r>
      <w:r>
        <w:rPr>
          <w:rFonts w:ascii="仿宋" w:eastAsia="仿宋" w:hAnsi="仿宋" w:cs="+mn-cs"/>
          <w:color w:val="000000" w:themeColor="text1"/>
          <w:kern w:val="24"/>
          <w:sz w:val="30"/>
          <w:szCs w:val="30"/>
        </w:rPr>
        <w:t>山东水利职业学院信息工程系党总支书记</w:t>
      </w:r>
    </w:p>
    <w:p w:rsidR="006F0E51" w:rsidRDefault="00986528">
      <w:pPr>
        <w:pStyle w:val="a7"/>
        <w:spacing w:before="86" w:beforeAutospacing="0" w:after="0" w:afterAutospacing="0" w:line="360" w:lineRule="auto"/>
        <w:ind w:firstLineChars="100" w:firstLine="300"/>
        <w:textAlignment w:val="baseline"/>
        <w:rPr>
          <w:rFonts w:ascii="仿宋" w:eastAsia="仿宋" w:hAnsi="仿宋" w:cs="+mn-cs"/>
          <w:color w:val="000000" w:themeColor="text1"/>
          <w:kern w:val="24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>教育硕士; 摄影专业副教授,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中国摄影家协会会员;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山东摄影家协会会员;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中国高等摄影教育专业委会会员;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日照高校摄影学会首任主席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 w:cs="+mn-cs"/>
          <w:color w:val="000000" w:themeColor="text1"/>
          <w:kern w:val="24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>曾获: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 w:cs="+mn-cs"/>
          <w:color w:val="000000" w:themeColor="text1"/>
          <w:kern w:val="24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 山东省电化教育先进个人；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第三届山东省水利厅拔尖人才;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第二届中国摄影教育优秀教学奖；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 w:cs="+mn-cs"/>
          <w:color w:val="000000" w:themeColor="text1"/>
          <w:kern w:val="24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第三届中国摄影教育德艺双馨奖：</w:t>
      </w:r>
    </w:p>
    <w:p w:rsidR="006F0E51" w:rsidRDefault="00986528">
      <w:pPr>
        <w:pStyle w:val="a7"/>
        <w:spacing w:before="86" w:beforeAutospacing="0" w:after="0" w:afterAutospacing="0" w:line="360" w:lineRule="auto"/>
        <w:ind w:firstLineChars="100" w:firstLine="300"/>
        <w:textAlignment w:val="baseline"/>
        <w:rPr>
          <w:rFonts w:ascii="仿宋" w:eastAsia="仿宋" w:hAnsi="仿宋" w:cs="+mn-cs"/>
          <w:color w:val="000000" w:themeColor="text1"/>
          <w:kern w:val="24"/>
          <w:sz w:val="30"/>
          <w:szCs w:val="30"/>
        </w:rPr>
      </w:pPr>
      <w:r>
        <w:rPr>
          <w:rFonts w:ascii="仿宋" w:eastAsia="仿宋" w:hAnsi="仿宋" w:cs="+mn-cs"/>
          <w:color w:val="000000" w:themeColor="text1"/>
          <w:kern w:val="24"/>
          <w:sz w:val="30"/>
          <w:szCs w:val="30"/>
        </w:rPr>
        <w:t>第五届中国摄影教育突出贡献奖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 xml:space="preserve">  第六届中国摄影教育终身成就奖</w:t>
      </w:r>
      <w:r>
        <w:rPr>
          <w:rFonts w:ascii="仿宋" w:eastAsia="仿宋" w:hAnsi="仿宋" w:cs="+mn-cs"/>
          <w:color w:val="000000" w:themeColor="text1"/>
          <w:kern w:val="24"/>
          <w:sz w:val="30"/>
          <w:szCs w:val="30"/>
        </w:rPr>
        <w:t>“</w:t>
      </w: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>红烛奖</w:t>
      </w:r>
      <w:r>
        <w:rPr>
          <w:rFonts w:ascii="仿宋" w:eastAsia="仿宋" w:hAnsi="仿宋" w:cs="+mn-cs"/>
          <w:color w:val="000000" w:themeColor="text1"/>
          <w:kern w:val="24"/>
          <w:sz w:val="30"/>
          <w:szCs w:val="30"/>
        </w:rPr>
        <w:t>”</w:t>
      </w: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>；</w:t>
      </w:r>
    </w:p>
    <w:p w:rsidR="006F0E51" w:rsidRDefault="00986528">
      <w:pPr>
        <w:pStyle w:val="a7"/>
        <w:spacing w:before="86" w:beforeAutospacing="0" w:after="0" w:afterAutospacing="0" w:line="360" w:lineRule="auto"/>
        <w:ind w:left="547" w:hanging="547"/>
        <w:textAlignment w:val="baseline"/>
        <w:rPr>
          <w:rFonts w:ascii="仿宋" w:eastAsia="仿宋" w:hAnsi="仿宋" w:cs="+mn-cs"/>
          <w:color w:val="000000" w:themeColor="text1"/>
          <w:kern w:val="24"/>
          <w:sz w:val="30"/>
          <w:szCs w:val="30"/>
        </w:rPr>
      </w:pPr>
      <w:r>
        <w:rPr>
          <w:rFonts w:ascii="仿宋" w:eastAsia="仿宋" w:hAnsi="仿宋" w:cs="+mn-cs"/>
          <w:color w:val="000000" w:themeColor="text1"/>
          <w:kern w:val="24"/>
          <w:sz w:val="30"/>
          <w:szCs w:val="30"/>
        </w:rPr>
        <w:t xml:space="preserve">  </w:t>
      </w:r>
      <w:r>
        <w:rPr>
          <w:rFonts w:ascii="仿宋" w:eastAsia="仿宋" w:hAnsi="仿宋" w:cs="+mn-cs" w:hint="eastAsia"/>
          <w:color w:val="000000" w:themeColor="text1"/>
          <w:kern w:val="24"/>
          <w:sz w:val="30"/>
          <w:szCs w:val="30"/>
        </w:rPr>
        <w:t>主要业务</w:t>
      </w:r>
      <w:r>
        <w:rPr>
          <w:rFonts w:ascii="仿宋" w:eastAsia="仿宋" w:hAnsi="仿宋" w:cs="+mn-cs"/>
          <w:color w:val="000000" w:themeColor="text1"/>
          <w:kern w:val="24"/>
          <w:sz w:val="30"/>
          <w:szCs w:val="30"/>
        </w:rPr>
        <w:t>成就：</w:t>
      </w:r>
    </w:p>
    <w:p w:rsidR="006F0E51" w:rsidRDefault="00986528">
      <w:pPr>
        <w:pStyle w:val="a7"/>
        <w:spacing w:before="86" w:beforeAutospacing="0" w:after="0" w:afterAutospacing="0" w:line="360" w:lineRule="auto"/>
        <w:ind w:leftChars="50" w:left="105" w:firstLineChars="150" w:firstLine="450"/>
        <w:textAlignment w:val="baseline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先后在《中国摄影报》、《影像材料》等省以上报刊发表论文或摄影作品50余篇（幅），2篇论文获中国摄影理论优秀奖，并被《中国摄影理论集》收录。</w:t>
      </w:r>
    </w:p>
    <w:p w:rsidR="006F0E51" w:rsidRDefault="00986528">
      <w:pPr>
        <w:pStyle w:val="a7"/>
        <w:spacing w:before="86" w:beforeAutospacing="0" w:after="0" w:afterAutospacing="0" w:line="360" w:lineRule="auto"/>
        <w:ind w:leftChars="50" w:left="105" w:firstLineChars="150" w:firstLine="450"/>
        <w:textAlignment w:val="baseline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lastRenderedPageBreak/>
        <w:t>主编《大学摄影教程》、《数字摄影与数字照相机》、《数字</w:t>
      </w:r>
      <w:r>
        <w:rPr>
          <w:rFonts w:ascii="仿宋" w:eastAsia="仿宋" w:hAnsi="仿宋" w:cs="Times New Roman"/>
          <w:color w:val="000000"/>
          <w:sz w:val="30"/>
          <w:szCs w:val="30"/>
        </w:rPr>
        <w:t>摄影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》、《摄影与摄像基础》、《摄影</w:t>
      </w:r>
      <w:r>
        <w:rPr>
          <w:rFonts w:ascii="仿宋" w:eastAsia="仿宋" w:hAnsi="仿宋" w:cs="Times New Roman"/>
          <w:color w:val="000000"/>
          <w:sz w:val="30"/>
          <w:szCs w:val="30"/>
        </w:rPr>
        <w:t>与摄像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技艺》、《现代摄影基础》、《摄像基础》、《影视制作教程》、</w:t>
      </w:r>
      <w:r>
        <w:rPr>
          <w:rFonts w:ascii="仿宋" w:eastAsia="仿宋" w:hAnsi="仿宋" w:cs="Times New Roman"/>
          <w:color w:val="000000"/>
          <w:sz w:val="30"/>
          <w:szCs w:val="30"/>
        </w:rPr>
        <w:t>《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微电影制作</w:t>
      </w:r>
      <w:r>
        <w:rPr>
          <w:rFonts w:ascii="仿宋" w:eastAsia="仿宋" w:hAnsi="仿宋" w:cs="Times New Roman"/>
          <w:color w:val="000000"/>
          <w:sz w:val="30"/>
          <w:szCs w:val="30"/>
        </w:rPr>
        <w:t>教程》等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10部</w:t>
      </w:r>
      <w:r>
        <w:rPr>
          <w:rFonts w:ascii="仿宋" w:eastAsia="仿宋" w:hAnsi="仿宋" w:cs="Times New Roman"/>
          <w:color w:val="000000"/>
          <w:sz w:val="30"/>
          <w:szCs w:val="30"/>
        </w:rPr>
        <w:t>教材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，其中，主编的《数字摄影》教材，2006年被遴选为国家十一五规划教材，2008年获山东省高校优秀教材一等奖。主编的《现代摄影基础》教材</w:t>
      </w:r>
      <w:r>
        <w:rPr>
          <w:rFonts w:ascii="仿宋" w:eastAsia="仿宋" w:hAnsi="仿宋" w:cs="Times New Roman"/>
          <w:color w:val="000000"/>
          <w:sz w:val="30"/>
          <w:szCs w:val="30"/>
        </w:rPr>
        <w:t>，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2014年被遴选为国家十二五职业教育国家规划教材，2018年获山东省高等职业教育优秀教材一等奖。主编的《摄像基础》、《微电影制作教程》，2020年，被遴选为国家十三五职业教育国家规划教材</w:t>
      </w:r>
    </w:p>
    <w:p w:rsidR="006F0E51" w:rsidRDefault="00986528">
      <w:pPr>
        <w:pStyle w:val="a7"/>
        <w:spacing w:before="86" w:beforeAutospacing="0" w:after="0" w:afterAutospacing="0" w:line="360" w:lineRule="auto"/>
        <w:ind w:leftChars="50" w:left="105" w:firstLineChars="150" w:firstLine="450"/>
        <w:textAlignment w:val="baseline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先后有100余幅摄影作品，在各级摄影比赛中获奖。长期担任学院专职摄影工作，为学院留存大量发展图片档案。为学院或其他单位拍摄编辑画册20余本。</w:t>
      </w:r>
    </w:p>
    <w:p w:rsidR="006F0E51" w:rsidRDefault="00986528">
      <w:pPr>
        <w:pStyle w:val="a7"/>
        <w:spacing w:before="86" w:beforeAutospacing="0" w:after="0" w:afterAutospacing="0" w:line="360" w:lineRule="auto"/>
        <w:ind w:leftChars="50" w:left="105" w:firstLineChars="200" w:firstLine="600"/>
        <w:textAlignment w:val="baseline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主持论证的《电脑艺术设计》专业，填补了学院艺术专业的空白。先后担任《摄影与摄像技术》、《新闻摄影》、《广告摄影》、《人像摄影》、《电视后期编辑》等专业课教学工作，并面向全院大学生开设《摄影技艺》选修课。</w:t>
      </w:r>
    </w:p>
    <w:p w:rsidR="006F0E51" w:rsidRDefault="00986528">
      <w:pPr>
        <w:ind w:firstLineChars="200" w:firstLine="60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主持山东省教科所十一五规划课题科研项目《摄影立体化课程建设的研究与实践》研究，已经结题。</w:t>
      </w:r>
    </w:p>
    <w:p w:rsidR="006F0E51" w:rsidRDefault="00986528">
      <w:pPr>
        <w:ind w:firstLineChars="200" w:firstLine="60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主持山东省教育厅〈〈摄影影像形象语言研究〉〉课题研究。</w:t>
      </w:r>
    </w:p>
    <w:p w:rsidR="006F0E51" w:rsidRDefault="00986528">
      <w:pPr>
        <w:pStyle w:val="a7"/>
        <w:spacing w:before="86" w:beforeAutospacing="0" w:after="0" w:afterAutospacing="0" w:line="360" w:lineRule="auto"/>
        <w:ind w:leftChars="50" w:left="105" w:firstLineChars="150" w:firstLine="450"/>
        <w:textAlignment w:val="baseline"/>
        <w:rPr>
          <w:rFonts w:ascii="仿宋" w:eastAsia="仿宋" w:hAnsi="仿宋" w:cs="Times New Roman"/>
          <w:bCs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主持《割绒纳绣技艺技能传承创新平台》获得山东省第三批职业教育技艺技能传承创新平台立项。</w:t>
      </w:r>
    </w:p>
    <w:p w:rsidR="006F0E51" w:rsidRDefault="00986528">
      <w:pPr>
        <w:pStyle w:val="a7"/>
        <w:spacing w:before="86" w:beforeAutospacing="0" w:after="0" w:afterAutospacing="0" w:line="360" w:lineRule="auto"/>
        <w:ind w:leftChars="50" w:left="105" w:firstLineChars="150" w:firstLine="450"/>
        <w:textAlignment w:val="baseline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lastRenderedPageBreak/>
        <w:t xml:space="preserve"> 指导学生参加创新创业大赛，获国家级大赛，一等奖和三等奖各一项，获省级大赛，一等奖一项，二等奖五项，三等奖五项，并二次获优秀指导教师奖。</w:t>
      </w:r>
    </w:p>
    <w:p w:rsidR="006F0E51" w:rsidRDefault="00986528">
      <w:pPr>
        <w:pStyle w:val="a7"/>
        <w:spacing w:before="86" w:beforeAutospacing="0" w:after="0" w:afterAutospacing="0" w:line="360" w:lineRule="auto"/>
        <w:ind w:leftChars="50" w:left="105" w:firstLineChars="150" w:firstLine="450"/>
        <w:textAlignment w:val="baseline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Emai:qufull@126.com</w:t>
      </w:r>
    </w:p>
    <w:p w:rsidR="006F0E51" w:rsidRDefault="006F0E51">
      <w:pPr>
        <w:spacing w:line="240" w:lineRule="atLeast"/>
        <w:ind w:firstLineChars="200" w:firstLine="561"/>
        <w:rPr>
          <w:rFonts w:ascii="华文仿宋" w:eastAsia="华文仿宋" w:hAnsi="华文仿宋" w:cs="华文仿宋"/>
          <w:b/>
          <w:bCs/>
          <w:color w:val="000000"/>
          <w:sz w:val="28"/>
          <w:szCs w:val="28"/>
        </w:rPr>
      </w:pPr>
    </w:p>
    <w:p w:rsidR="006F0E51" w:rsidRDefault="006F0E51">
      <w:pPr>
        <w:rPr>
          <w:rFonts w:ascii="仿宋" w:eastAsia="仿宋" w:hAnsi="仿宋"/>
          <w:color w:val="000000" w:themeColor="text1"/>
          <w:sz w:val="28"/>
          <w:szCs w:val="28"/>
        </w:rPr>
      </w:pPr>
    </w:p>
    <w:sectPr w:rsidR="006F0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altName w:val="Segoe Print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8D5"/>
    <w:rsid w:val="00020883"/>
    <w:rsid w:val="000559B0"/>
    <w:rsid w:val="000B0F25"/>
    <w:rsid w:val="00154BEE"/>
    <w:rsid w:val="001B78D5"/>
    <w:rsid w:val="003124E7"/>
    <w:rsid w:val="006419B7"/>
    <w:rsid w:val="006F0E51"/>
    <w:rsid w:val="0082705B"/>
    <w:rsid w:val="008B0523"/>
    <w:rsid w:val="00986528"/>
    <w:rsid w:val="009D231F"/>
    <w:rsid w:val="00A749CD"/>
    <w:rsid w:val="00BC57A6"/>
    <w:rsid w:val="00CE6642"/>
    <w:rsid w:val="00DC1529"/>
    <w:rsid w:val="482D6F54"/>
    <w:rsid w:val="4AD52DD6"/>
    <w:rsid w:val="653E77E3"/>
    <w:rsid w:val="70AF6802"/>
    <w:rsid w:val="76BF4279"/>
    <w:rsid w:val="7739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F7CFBA-DC3C-476D-AE65-9B22B69A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830</Characters>
  <Application>Microsoft Office Word</Application>
  <DocSecurity>0</DocSecurity>
  <Lines>6</Lines>
  <Paragraphs>1</Paragraphs>
  <ScaleCrop>false</ScaleCrop>
  <Company>Lenovo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dcterms:created xsi:type="dcterms:W3CDTF">2017-04-05T01:38:00Z</dcterms:created>
  <dcterms:modified xsi:type="dcterms:W3CDTF">2020-12-14T06:56:00Z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